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Default="005C47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Lesson Plan of B.A. 5th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 Geography Practical</w:t>
      </w:r>
    </w:p>
    <w:p w:rsidR="00E446EF" w:rsidRDefault="005C47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(2022-23)</w:t>
      </w:r>
    </w:p>
    <w:p w:rsidR="00E446EF" w:rsidRDefault="00E446EF" w:rsidP="005C47E1">
      <w:pPr>
        <w:spacing w:line="360" w:lineRule="auto"/>
        <w:ind w:left="1800" w:hangingChars="750" w:hanging="180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1920" w:hangingChars="800" w:hanging="19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5C47E1">
      <w:pPr>
        <w:spacing w:line="360" w:lineRule="auto"/>
        <w:ind w:left="1807" w:hangingChars="750" w:hanging="180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16.08.22 to 20.08.22</w:t>
      </w:r>
      <w:r>
        <w:rPr>
          <w:rFonts w:ascii="Times New Roman" w:hAnsi="Times New Roman" w:cs="Times New Roman"/>
          <w:sz w:val="24"/>
          <w:szCs w:val="24"/>
          <w:lang w:val="en-IN"/>
        </w:rPr>
        <w:t>: Principle of map design and layout</w:t>
      </w:r>
    </w:p>
    <w:p w:rsidR="00E446EF" w:rsidRDefault="005C47E1" w:rsidP="005C47E1">
      <w:pPr>
        <w:spacing w:line="360" w:lineRule="auto"/>
        <w:ind w:left="1928" w:hangingChars="800" w:hanging="192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22.08.22 to 27.08.22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Symbolization: Point and line and area symbols, </w:t>
      </w:r>
    </w:p>
    <w:p w:rsidR="00E446EF" w:rsidRDefault="005C47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Lettering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toponomy</w:t>
      </w:r>
      <w:proofErr w:type="spellEnd"/>
    </w:p>
    <w:p w:rsidR="00E446EF" w:rsidRDefault="005C47E1">
      <w:pPr>
        <w:spacing w:line="360" w:lineRule="auto"/>
        <w:ind w:left="2048" w:hangingChars="850" w:hanging="204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29.08.22 to 03.09.22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 w:cs="Times New Roman"/>
          <w:sz w:val="24"/>
          <w:szCs w:val="24"/>
          <w:lang w:val="en-IN"/>
        </w:rPr>
        <w:t>Mechanism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of map </w:t>
      </w:r>
      <w:r>
        <w:rPr>
          <w:rFonts w:ascii="Times New Roman" w:hAnsi="Times New Roman" w:cs="Times New Roman"/>
          <w:sz w:val="24"/>
          <w:szCs w:val="24"/>
          <w:lang w:val="en-IN"/>
        </w:rPr>
        <w:t>construction</w:t>
      </w:r>
    </w:p>
    <w:p w:rsidR="00E446EF" w:rsidRDefault="005C47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05.09.22 to 110.09.22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r>
        <w:rPr>
          <w:rFonts w:ascii="Times New Roman" w:hAnsi="Times New Roman" w:cs="Times New Roman"/>
          <w:sz w:val="24"/>
          <w:szCs w:val="24"/>
        </w:rPr>
        <w:t>Distribution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maps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12.09.22 to 17.09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..22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distribution maps</w:t>
      </w:r>
    </w:p>
    <w:p w:rsidR="00E446EF" w:rsidRDefault="005C47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19.09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..22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to 24.09.22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Choroschematic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maps</w:t>
      </w:r>
    </w:p>
    <w:p w:rsidR="00E446EF" w:rsidRDefault="005C47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26.09.22 to 01.10.22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Chorochromatic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maps</w:t>
      </w:r>
    </w:p>
    <w:p w:rsidR="00E446EF" w:rsidRDefault="005C47E1">
      <w:pPr>
        <w:spacing w:line="360" w:lineRule="auto"/>
        <w:ind w:left="2409" w:hangingChars="1000" w:hanging="240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03.10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..22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to 15.10.22.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distribution map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17.10.22 t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o 29.10.22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Isopleth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chorople</w:t>
      </w:r>
      <w:r>
        <w:rPr>
          <w:rFonts w:ascii="Times New Roman" w:hAnsi="Times New Roman" w:cs="Times New Roman"/>
          <w:sz w:val="24"/>
          <w:szCs w:val="24"/>
          <w:lang w:val="en-IN"/>
        </w:rPr>
        <w:t>th</w:t>
      </w:r>
      <w:proofErr w:type="spellEnd"/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31.10.22 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05.11..22</w:t>
      </w:r>
      <w:r>
        <w:rPr>
          <w:rFonts w:ascii="Times New Roman" w:hAnsi="Times New Roman" w:cs="Times New Roman"/>
          <w:sz w:val="24"/>
          <w:szCs w:val="24"/>
          <w:lang w:val="en-IN"/>
        </w:rPr>
        <w:t>:Dots maps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07.11.22 to 12.11.22.</w:t>
      </w:r>
      <w:r>
        <w:rPr>
          <w:rFonts w:ascii="Times New Roman" w:hAnsi="Times New Roman" w:cs="Times New Roman"/>
          <w:sz w:val="24"/>
          <w:szCs w:val="24"/>
          <w:lang w:val="en-IN"/>
        </w:rPr>
        <w:t>Diagrammatic maps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14.11.22 to 19.11.22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:Prismatic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compass survey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21.11.222 to 26.11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22</w:t>
      </w:r>
      <w:r>
        <w:rPr>
          <w:rFonts w:ascii="Times New Roman" w:hAnsi="Times New Roman" w:cs="Times New Roman"/>
          <w:sz w:val="24"/>
          <w:szCs w:val="24"/>
          <w:lang w:val="en-IN"/>
        </w:rPr>
        <w:t>Prismatic compass survey</w:t>
      </w:r>
    </w:p>
    <w:p w:rsidR="00E446EF" w:rsidRDefault="005C47E1">
      <w:pPr>
        <w:spacing w:line="360" w:lineRule="auto"/>
        <w:ind w:left="2289" w:hangingChars="950" w:hanging="2289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28.11.22  </w:t>
      </w:r>
      <w:r>
        <w:rPr>
          <w:rFonts w:ascii="Times New Roman" w:hAnsi="Times New Roman" w:cs="Times New Roman"/>
          <w:sz w:val="24"/>
          <w:szCs w:val="24"/>
          <w:lang w:val="en-IN"/>
        </w:rPr>
        <w:t>onwards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Revision and checking of sheets</w:t>
      </w: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5C47E1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Mrs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Deepak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Malik</w:t>
      </w:r>
      <w:proofErr w:type="spellEnd"/>
    </w:p>
    <w:p w:rsidR="00E446EF" w:rsidRDefault="005C47E1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Mrs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Jyoti</w:t>
      </w:r>
      <w:proofErr w:type="spellEnd"/>
    </w:p>
    <w:p w:rsidR="00E446EF" w:rsidRDefault="005C47E1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Mrs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Anju</w:t>
      </w:r>
      <w:proofErr w:type="spellEnd"/>
    </w:p>
    <w:p w:rsidR="00E446EF" w:rsidRDefault="005C47E1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vandana</w:t>
      </w:r>
      <w:proofErr w:type="spellEnd"/>
      <w:proofErr w:type="gramEnd"/>
    </w:p>
    <w:p w:rsidR="00E446EF" w:rsidRDefault="005C47E1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Satish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Kumar</w:t>
      </w: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distribute"/>
        <w:rPr>
          <w:rFonts w:ascii="Times New Roman" w:hAnsi="Times New Roman" w:cs="Times New Roman"/>
          <w:sz w:val="24"/>
          <w:szCs w:val="24"/>
          <w:lang w:val="en-IN"/>
        </w:rPr>
      </w:pP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8310" w:dyaOrig="9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1pt;height:491.45pt" o:ole="">
            <v:imagedata r:id="rId4" o:title=""/>
          </v:shape>
          <o:OLEObject Type="Embed" ProgID="Word.Document.12" ShapeID="_x0000_i1025" DrawAspect="Content" ObjectID="_1726732368" r:id="rId5"/>
        </w:object>
      </w:r>
      <w:bookmarkStart w:id="0" w:name="_GoBack"/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8310" w:dyaOrig="9000">
          <v:shape id="_x0000_i1026" type="#_x0000_t75" alt="" style="width:402.7pt;height:434.5pt" o:ole="">
            <v:imagedata r:id="rId6" o:title=""/>
          </v:shape>
          <o:OLEObject Type="Embed" ProgID="Word.Document.12" ShapeID="_x0000_i1026" DrawAspect="Content" ObjectID="_1726732369" r:id="rId7"/>
        </w:object>
      </w:r>
      <w:bookmarkEnd w:id="0"/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15915" w:dyaOrig="8745">
          <v:shape id="_x0000_i1027" type="#_x0000_t75" style="width:796.2pt;height:437pt" o:ole="">
            <v:imagedata r:id="rId8" o:title=""/>
          </v:shape>
          <o:OLEObject Type="Embed" ProgID="Word.Document.12" ShapeID="_x0000_i1027" DrawAspect="Content" ObjectID="_1726732370" r:id="rId9"/>
        </w:object>
      </w: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8310" w:dyaOrig="8490">
          <v:shape id="_x0000_i1028" type="#_x0000_t75" style="width:416.1pt;height:424.45pt" o:ole="">
            <v:imagedata r:id="rId10" o:title=""/>
          </v:shape>
          <o:OLEObject Type="Embed" ProgID="Word.Document.12" ShapeID="_x0000_i1028" DrawAspect="Content" ObjectID="_1726732371" r:id="rId11"/>
        </w:object>
      </w: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8310" w:dyaOrig="5880">
          <v:shape id="_x0000_i1029" type="#_x0000_t75" style="width:416.1pt;height:294.7pt" o:ole="">
            <v:imagedata r:id="rId12" o:title=""/>
          </v:shape>
          <o:OLEObject Type="Embed" ProgID="Word.Document.8" ShapeID="_x0000_i1029" DrawAspect="Content" ObjectID="_1726732372" r:id="rId13"/>
        </w:object>
      </w: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8310" w:dyaOrig="7020">
          <v:shape id="_x0000_i1030" type="#_x0000_t75" style="width:416.1pt;height:351.65pt" o:ole="">
            <v:imagedata r:id="rId14" o:title=""/>
          </v:shape>
          <o:OLEObject Type="Embed" ProgID="Word.Document.12" ShapeID="_x0000_i1030" DrawAspect="Content" ObjectID="_1726732373" r:id="rId15"/>
        </w:object>
      </w: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15915" w:dyaOrig="8400">
          <v:shape id="_x0000_i1031" type="#_x0000_t75" style="width:796.2pt;height:421.1pt" o:ole="">
            <v:imagedata r:id="rId16" o:title=""/>
          </v:shape>
          <o:OLEObject Type="Embed" ProgID="Word.Document.12" ShapeID="_x0000_i1031" DrawAspect="Content" ObjectID="_1726732374" r:id="rId17"/>
        </w:object>
      </w:r>
      <w:r w:rsidRPr="00E446EF">
        <w:rPr>
          <w:rFonts w:ascii="Times New Roman" w:hAnsi="Times New Roman" w:cs="Times New Roman"/>
          <w:sz w:val="24"/>
          <w:szCs w:val="24"/>
          <w:lang w:val="en-IN"/>
        </w:rPr>
        <w:object w:dxaOrig="15915" w:dyaOrig="8400">
          <v:shape id="_x0000_i1032" type="#_x0000_t75" style="width:796.2pt;height:421.1pt" o:ole="">
            <v:imagedata r:id="rId18" o:title=""/>
          </v:shape>
          <o:OLEObject Type="Embed" ProgID="Word.Document.12" ShapeID="_x0000_i1032" DrawAspect="Content" ObjectID="_1726732375" r:id="rId19"/>
        </w:object>
      </w:r>
      <w:r w:rsidR="005C47E1" w:rsidRPr="005C47E1">
        <w:rPr>
          <w:rFonts w:ascii="Times New Roman" w:hAnsi="Times New Roman" w:cs="Times New Roman"/>
          <w:sz w:val="24"/>
          <w:szCs w:val="24"/>
          <w:lang w:val="en-IN"/>
        </w:rPr>
        <w:object w:dxaOrig="8306" w:dyaOrig="13891">
          <v:shape id="_x0000_i1033" type="#_x0000_t75" style="width:415.25pt;height:694.9pt" o:ole="">
            <v:imagedata r:id="rId20" o:title=""/>
          </v:shape>
          <o:OLEObject Type="Embed" ProgID="Word.Document.12" ShapeID="_x0000_i1033" DrawAspect="Content" ObjectID="_1726732376" r:id="rId21"/>
        </w:object>
      </w:r>
    </w:p>
    <w:p w:rsidR="00E446EF" w:rsidRDefault="00E446EF" w:rsidP="005C47E1">
      <w:pPr>
        <w:spacing w:line="360" w:lineRule="auto"/>
        <w:ind w:left="2280" w:hangingChars="950" w:hanging="22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446EF" w:rsidRDefault="00E446EF"/>
    <w:sectPr w:rsidR="00E446EF" w:rsidSect="005C47E1">
      <w:pgSz w:w="20160" w:h="12240" w:orient="landscape" w:code="5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616E7897"/>
    <w:rsid w:val="005C47E1"/>
    <w:rsid w:val="00E446EF"/>
    <w:rsid w:val="1BD73063"/>
    <w:rsid w:val="219739C1"/>
    <w:rsid w:val="2F140E44"/>
    <w:rsid w:val="31AF5794"/>
    <w:rsid w:val="37DB6ECE"/>
    <w:rsid w:val="383C79CE"/>
    <w:rsid w:val="3D6310DA"/>
    <w:rsid w:val="47C91894"/>
    <w:rsid w:val="5275642F"/>
    <w:rsid w:val="556C239B"/>
    <w:rsid w:val="616E7897"/>
    <w:rsid w:val="76B86E8E"/>
    <w:rsid w:val="7E3E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EF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Word_97_-_2003_Document1.doc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Word_Document8.docx"/><Relationship Id="rId7" Type="http://schemas.openxmlformats.org/officeDocument/2006/relationships/package" Target="embeddings/Microsoft_Office_Word_Document2.doc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Word_Document6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Document4.docx"/><Relationship Id="rId5" Type="http://schemas.openxmlformats.org/officeDocument/2006/relationships/package" Target="embeddings/Microsoft_Office_Word_Document1.docx"/><Relationship Id="rId15" Type="http://schemas.openxmlformats.org/officeDocument/2006/relationships/package" Target="embeddings/Microsoft_Office_Word_Document5.docx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Document7.docx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Document3.docx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Vandana Vandana</dc:creator>
  <cp:lastModifiedBy>Manoj Dhull</cp:lastModifiedBy>
  <cp:revision>2</cp:revision>
  <dcterms:created xsi:type="dcterms:W3CDTF">2022-10-06T05:03:00Z</dcterms:created>
  <dcterms:modified xsi:type="dcterms:W3CDTF">2022-10-08T05:36:00Z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619CEFAA7DDE4FA4BE247D59C375D867</vt:lpwstr>
  </property>
</Properties>
</file>